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90D12" w14:textId="77777777" w:rsidR="00502199" w:rsidRPr="004B143A" w:rsidRDefault="00502199" w:rsidP="00502199">
      <w:pPr>
        <w:jc w:val="center"/>
        <w:rPr>
          <w:rFonts w:ascii="Times New Roman" w:hAnsi="Times New Roman" w:cs="Times New Roman"/>
          <w:b/>
          <w:i/>
          <w:sz w:val="16"/>
          <w:szCs w:val="16"/>
          <w:highlight w:val="lightGray"/>
          <w:lang w:val="en-GB"/>
        </w:rPr>
      </w:pPr>
    </w:p>
    <w:p w14:paraId="54290D13" w14:textId="77777777" w:rsidR="00502199" w:rsidRPr="00F95F84" w:rsidRDefault="00502199" w:rsidP="00502199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</w:pPr>
      <w:r w:rsidRPr="00F95F8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MEDICAL RESEARCH COUNCIL CO-OPERATIVE CREDIT UNION</w:t>
      </w:r>
    </w:p>
    <w:p w14:paraId="54290D14" w14:textId="1F792876" w:rsidR="00502199" w:rsidRDefault="00502199" w:rsidP="00502199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</w:pPr>
      <w:r w:rsidRPr="00F95F8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APPLICATION </w:t>
      </w:r>
      <w:r w:rsidRPr="00EE599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FOR </w:t>
      </w:r>
      <w:r w:rsidR="00EE5994" w:rsidRPr="00EE599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RAMADAN</w:t>
      </w:r>
      <w:r w:rsidRPr="00EE599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 </w:t>
      </w:r>
      <w:r w:rsidRPr="00F95F8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ADVANCE</w:t>
      </w: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; YOU CAN APPLY ANY AMOUNT UP TO</w:t>
      </w:r>
      <w:r w:rsidRPr="00F95F8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 D</w:t>
      </w:r>
      <w:r w:rsidR="00505820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0,</w:t>
      </w:r>
      <w:r w:rsidRPr="00F95F8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 000.00</w:t>
      </w: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. </w:t>
      </w:r>
    </w:p>
    <w:p w14:paraId="54290D15" w14:textId="23EFD4FB" w:rsidR="00502199" w:rsidRPr="00F95F84" w:rsidRDefault="00502199" w:rsidP="00502199">
      <w:pPr>
        <w:jc w:val="center"/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PLEASE INDICATE </w:t>
      </w:r>
      <w:r w:rsidR="006544FA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THE </w:t>
      </w: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AMOUNT</w:t>
      </w:r>
      <w:r w:rsidR="006544FA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 YOU WANT</w:t>
      </w: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: D………b….</w:t>
      </w:r>
    </w:p>
    <w:p w14:paraId="54290D16" w14:textId="2B4F88B3" w:rsidR="00502199" w:rsidRDefault="00EE2DA7" w:rsidP="00502199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[</w:t>
      </w:r>
      <w:r w:rsidR="00502199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REPAYABLE WITHIN </w:t>
      </w:r>
      <w:r w:rsidR="00EF5CD7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ONE TO </w:t>
      </w:r>
      <w:r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TWELVE</w:t>
      </w:r>
      <w:r w:rsidR="00502199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 (</w:t>
      </w:r>
      <w:r w:rsidR="00EF5CD7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1 to 12</w:t>
      </w:r>
      <w:r w:rsidR="00502199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>)</w:t>
      </w:r>
      <w:r w:rsidR="00502199" w:rsidRPr="00F95F84">
        <w:rPr>
          <w:rFonts w:ascii="Times New Roman" w:hAnsi="Times New Roman" w:cs="Times New Roman"/>
          <w:b/>
          <w:i/>
          <w:sz w:val="28"/>
          <w:szCs w:val="28"/>
          <w:highlight w:val="lightGray"/>
          <w:lang w:val="en-GB"/>
        </w:rPr>
        <w:t xml:space="preserve"> MONTHS</w:t>
      </w:r>
      <w:r>
        <w:rPr>
          <w:rFonts w:ascii="Times New Roman" w:hAnsi="Times New Roman" w:cs="Times New Roman"/>
          <w:b/>
          <w:i/>
          <w:sz w:val="28"/>
          <w:szCs w:val="28"/>
          <w:lang w:val="en-GB"/>
        </w:rPr>
        <w:t>]</w:t>
      </w:r>
    </w:p>
    <w:p w14:paraId="54290D17" w14:textId="77777777" w:rsidR="00502199" w:rsidRPr="009D69FF" w:rsidRDefault="00502199" w:rsidP="00502199">
      <w:pPr>
        <w:tabs>
          <w:tab w:val="left" w:pos="6570"/>
        </w:tabs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9D69FF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Applicable to only Credit Union Members.</w:t>
      </w:r>
      <w:r w:rsidRPr="00A22CBE">
        <w:rPr>
          <w:rFonts w:ascii="Times New Roman" w:hAnsi="Times New Roman" w:cs="Times New Roman"/>
          <w:b/>
          <w:sz w:val="28"/>
          <w:szCs w:val="28"/>
          <w:lang w:val="en-GB"/>
        </w:rPr>
        <w:tab/>
      </w:r>
    </w:p>
    <w:p w14:paraId="54290D18" w14:textId="77777777" w:rsidR="00502199" w:rsidRPr="00295847" w:rsidRDefault="00502199" w:rsidP="00502199">
      <w:pPr>
        <w:rPr>
          <w:rFonts w:ascii="Times New Roman" w:hAnsi="Times New Roman" w:cs="Times New Roman"/>
          <w:b/>
          <w:lang w:val="en-GB"/>
        </w:rPr>
      </w:pPr>
      <w:r w:rsidRPr="009A516E">
        <w:rPr>
          <w:rFonts w:ascii="Times New Roman" w:hAnsi="Times New Roman" w:cs="Times New Roman"/>
          <w:b/>
          <w:lang w:val="en-GB"/>
        </w:rPr>
        <w:t>To be completed by the Applicant:</w:t>
      </w:r>
      <w:r>
        <w:rPr>
          <w:rFonts w:ascii="Times New Roman" w:hAnsi="Times New Roman" w:cs="Times New Roman"/>
          <w:b/>
          <w:lang w:val="en-GB"/>
        </w:rPr>
        <w:t xml:space="preserve">  Please read the whole information and ensure that all details required are completed and make all the necessary attachments. </w:t>
      </w:r>
    </w:p>
    <w:p w14:paraId="54290D19" w14:textId="77777777" w:rsidR="00502199" w:rsidRPr="009A516E" w:rsidRDefault="00502199" w:rsidP="005021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Full Name: </w:t>
      </w:r>
      <w:r w:rsidRPr="009A516E">
        <w:rPr>
          <w:rFonts w:ascii="Times New Roman" w:hAnsi="Times New Roman" w:cs="Times New Roman"/>
          <w:lang w:val="en-GB"/>
        </w:rPr>
        <w:t>…………………………………………………………</w:t>
      </w:r>
      <w:r>
        <w:rPr>
          <w:rFonts w:ascii="Times New Roman" w:hAnsi="Times New Roman" w:cs="Times New Roman"/>
          <w:lang w:val="en-GB"/>
        </w:rPr>
        <w:t xml:space="preserve"> Station: …………………….……</w:t>
      </w:r>
    </w:p>
    <w:p w14:paraId="54290D1A" w14:textId="77777777" w:rsidR="00502199" w:rsidRDefault="00502199" w:rsidP="005021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Job Title: </w:t>
      </w:r>
      <w:r w:rsidRPr="009A516E">
        <w:rPr>
          <w:rFonts w:ascii="Times New Roman" w:hAnsi="Times New Roman" w:cs="Times New Roman"/>
          <w:lang w:val="en-GB"/>
        </w:rPr>
        <w:t>………………………………………………</w:t>
      </w:r>
      <w:r>
        <w:rPr>
          <w:rFonts w:ascii="Times New Roman" w:hAnsi="Times New Roman" w:cs="Times New Roman"/>
          <w:lang w:val="en-GB"/>
        </w:rPr>
        <w:t>…………... Employee No.: ...</w:t>
      </w:r>
      <w:r w:rsidRPr="009A516E">
        <w:rPr>
          <w:rFonts w:ascii="Times New Roman" w:hAnsi="Times New Roman" w:cs="Times New Roman"/>
          <w:lang w:val="en-GB"/>
        </w:rPr>
        <w:t>……</w:t>
      </w:r>
      <w:r>
        <w:rPr>
          <w:rFonts w:ascii="Times New Roman" w:hAnsi="Times New Roman" w:cs="Times New Roman"/>
          <w:lang w:val="en-GB"/>
        </w:rPr>
        <w:t>…...</w:t>
      </w:r>
      <w:r w:rsidRPr="009A516E">
        <w:rPr>
          <w:rFonts w:ascii="Times New Roman" w:hAnsi="Times New Roman" w:cs="Times New Roman"/>
          <w:lang w:val="en-GB"/>
        </w:rPr>
        <w:t>………</w:t>
      </w:r>
    </w:p>
    <w:p w14:paraId="54290D1B" w14:textId="77777777" w:rsidR="00502199" w:rsidRPr="009A516E" w:rsidRDefault="00502199" w:rsidP="005021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Signature: </w:t>
      </w:r>
      <w:r w:rsidRPr="009A516E">
        <w:rPr>
          <w:rFonts w:ascii="Times New Roman" w:hAnsi="Times New Roman" w:cs="Times New Roman"/>
          <w:lang w:val="en-GB"/>
        </w:rPr>
        <w:t>…………………………………………</w:t>
      </w:r>
      <w:r w:rsidRPr="0050219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Telephone No. </w:t>
      </w:r>
      <w:r w:rsidRPr="009A516E">
        <w:rPr>
          <w:rFonts w:ascii="Times New Roman" w:hAnsi="Times New Roman" w:cs="Times New Roman"/>
          <w:lang w:val="en-GB"/>
        </w:rPr>
        <w:t>………………………………</w:t>
      </w:r>
      <w:r>
        <w:rPr>
          <w:rFonts w:ascii="Times New Roman" w:hAnsi="Times New Roman" w:cs="Times New Roman"/>
          <w:lang w:val="en-GB"/>
        </w:rPr>
        <w:t>........</w:t>
      </w:r>
    </w:p>
    <w:p w14:paraId="54290D1C" w14:textId="77777777" w:rsidR="00502199" w:rsidRPr="009A516E" w:rsidRDefault="00502199" w:rsidP="00502199">
      <w:pPr>
        <w:rPr>
          <w:rFonts w:ascii="Times New Roman" w:hAnsi="Times New Roman" w:cs="Times New Roman"/>
          <w:lang w:val="en-GB"/>
        </w:rPr>
      </w:pPr>
      <w:r w:rsidRPr="009A516E">
        <w:rPr>
          <w:rFonts w:ascii="Times New Roman" w:hAnsi="Times New Roman" w:cs="Times New Roman"/>
          <w:u w:val="single"/>
          <w:lang w:val="en-GB"/>
        </w:rPr>
        <w:t xml:space="preserve"> -------------------------------------------------------------------------------------------------------------</w:t>
      </w:r>
      <w:r>
        <w:rPr>
          <w:rFonts w:ascii="Times New Roman" w:hAnsi="Times New Roman" w:cs="Times New Roman"/>
          <w:u w:val="single"/>
          <w:lang w:val="en-GB"/>
        </w:rPr>
        <w:t>-------------</w:t>
      </w:r>
    </w:p>
    <w:p w14:paraId="54290D1D" w14:textId="42CA53FC" w:rsidR="00502199" w:rsidRPr="00EA1085" w:rsidRDefault="00502199" w:rsidP="00502199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EA1085">
        <w:rPr>
          <w:rFonts w:ascii="Times New Roman" w:hAnsi="Times New Roman" w:cs="Times New Roman"/>
          <w:b/>
          <w:sz w:val="32"/>
          <w:szCs w:val="32"/>
          <w:lang w:val="en-GB"/>
        </w:rPr>
        <w:t>Please attach your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current </w:t>
      </w:r>
      <w:r w:rsidRPr="00EA1085">
        <w:rPr>
          <w:rFonts w:ascii="Times New Roman" w:hAnsi="Times New Roman" w:cs="Times New Roman"/>
          <w:b/>
          <w:sz w:val="32"/>
          <w:szCs w:val="32"/>
          <w:lang w:val="en-GB"/>
        </w:rPr>
        <w:t>contract letter and</w:t>
      </w:r>
      <w:r w:rsidR="006544F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current</w:t>
      </w:r>
      <w:r w:rsidRPr="00EA1085">
        <w:rPr>
          <w:rFonts w:ascii="Times New Roman" w:hAnsi="Times New Roman" w:cs="Times New Roman"/>
          <w:b/>
          <w:sz w:val="32"/>
          <w:szCs w:val="32"/>
          <w:lang w:val="en-GB"/>
        </w:rPr>
        <w:t xml:space="preserve"> recent payslip.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2199" w:rsidRPr="009A516E" w14:paraId="54290D1F" w14:textId="77777777" w:rsidTr="0001725C">
        <w:tc>
          <w:tcPr>
            <w:tcW w:w="9576" w:type="dxa"/>
          </w:tcPr>
          <w:p w14:paraId="54290D1E" w14:textId="4B67B91B" w:rsidR="00502199" w:rsidRPr="009A516E" w:rsidRDefault="00502199" w:rsidP="00A4055C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523AE">
              <w:rPr>
                <w:rFonts w:ascii="Times New Roman" w:hAnsi="Times New Roman" w:cs="Times New Roman"/>
                <w:b/>
                <w:lang w:val="en-GB"/>
              </w:rPr>
              <w:t xml:space="preserve">ALL APPLICATIONS MUST BE SUBMITTED TO THE CREDIT UNION OFFICE ON OR BEFORE </w:t>
            </w:r>
            <w:r w:rsidR="00C62962">
              <w:rPr>
                <w:rFonts w:ascii="Times New Roman" w:hAnsi="Times New Roman" w:cs="Times New Roman"/>
                <w:b/>
                <w:u w:val="single"/>
                <w:lang w:val="en-GB"/>
              </w:rPr>
              <w:t>MONDAY</w:t>
            </w:r>
            <w:r w:rsidR="00A5745E" w:rsidRPr="00A5745E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</w:t>
            </w:r>
            <w:r w:rsidR="00C62962">
              <w:rPr>
                <w:rFonts w:ascii="Times New Roman" w:hAnsi="Times New Roman" w:cs="Times New Roman"/>
                <w:b/>
                <w:u w:val="single"/>
                <w:lang w:val="en-GB"/>
              </w:rPr>
              <w:t>1</w:t>
            </w:r>
            <w:r w:rsidR="00E00841" w:rsidRPr="00A5745E">
              <w:rPr>
                <w:rFonts w:ascii="Times New Roman" w:hAnsi="Times New Roman" w:cs="Times New Roman"/>
                <w:b/>
                <w:u w:val="single"/>
                <w:lang w:val="en-GB"/>
              </w:rPr>
              <w:t>2</w:t>
            </w:r>
            <w:r w:rsidR="00A22CBE" w:rsidRPr="00A22CBE">
              <w:rPr>
                <w:rFonts w:ascii="Times New Roman" w:hAnsi="Times New Roman" w:cs="Times New Roman"/>
                <w:b/>
                <w:u w:val="single"/>
                <w:vertAlign w:val="superscript"/>
                <w:lang w:val="en-GB"/>
              </w:rPr>
              <w:t>TH</w:t>
            </w:r>
            <w:r w:rsidR="00A22CBE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APRIL</w:t>
            </w:r>
            <w:r w:rsidRPr="00A5745E">
              <w:rPr>
                <w:rFonts w:ascii="Times New Roman" w:hAnsi="Times New Roman" w:cs="Times New Roman"/>
                <w:b/>
                <w:u w:val="single"/>
                <w:lang w:val="en-GB"/>
              </w:rPr>
              <w:t xml:space="preserve"> 20</w:t>
            </w:r>
            <w:r w:rsidR="00516328" w:rsidRPr="00A5745E">
              <w:rPr>
                <w:rFonts w:ascii="Times New Roman" w:hAnsi="Times New Roman" w:cs="Times New Roman"/>
                <w:b/>
                <w:u w:val="single"/>
                <w:lang w:val="en-GB"/>
              </w:rPr>
              <w:t>2</w:t>
            </w:r>
            <w:r w:rsidRPr="00A5745E">
              <w:rPr>
                <w:rFonts w:ascii="Times New Roman" w:hAnsi="Times New Roman" w:cs="Times New Roman"/>
                <w:b/>
                <w:u w:val="single"/>
                <w:lang w:val="en-GB"/>
              </w:rPr>
              <w:t>1</w:t>
            </w:r>
            <w:r w:rsidRPr="002523AE"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</w:tc>
      </w:tr>
    </w:tbl>
    <w:p w14:paraId="54290D21" w14:textId="7ECC038B" w:rsidR="00502199" w:rsidRPr="009A516E" w:rsidRDefault="00502199" w:rsidP="004B143A">
      <w:pPr>
        <w:spacing w:line="240" w:lineRule="auto"/>
        <w:rPr>
          <w:rFonts w:ascii="Times New Roman" w:hAnsi="Times New Roman" w:cs="Times New Roman"/>
          <w:lang w:val="en-GB"/>
        </w:rPr>
      </w:pPr>
      <w:r w:rsidRPr="009A516E">
        <w:rPr>
          <w:rFonts w:ascii="Times New Roman" w:hAnsi="Times New Roman" w:cs="Times New Roman"/>
          <w:b/>
          <w:lang w:val="en-GB"/>
        </w:rPr>
        <w:t>QUALIFICATION</w:t>
      </w:r>
      <w:r w:rsidRPr="009A516E">
        <w:rPr>
          <w:rFonts w:ascii="Times New Roman" w:hAnsi="Times New Roman" w:cs="Times New Roman"/>
          <w:lang w:val="en-GB"/>
        </w:rPr>
        <w:t>:</w:t>
      </w:r>
      <w:r w:rsidRPr="009A516E">
        <w:rPr>
          <w:rFonts w:ascii="Times New Roman" w:hAnsi="Times New Roman" w:cs="Times New Roman"/>
          <w:lang w:val="en-GB"/>
        </w:rPr>
        <w:tab/>
        <w:t>Applicant</w:t>
      </w:r>
      <w:r>
        <w:rPr>
          <w:rFonts w:ascii="Times New Roman" w:hAnsi="Times New Roman" w:cs="Times New Roman"/>
          <w:lang w:val="en-GB"/>
        </w:rPr>
        <w:t>’s</w:t>
      </w:r>
      <w:r w:rsidRPr="009A516E">
        <w:rPr>
          <w:rFonts w:ascii="Times New Roman" w:hAnsi="Times New Roman" w:cs="Times New Roman"/>
          <w:lang w:val="en-GB"/>
        </w:rPr>
        <w:t xml:space="preserve"> deduction shall not exceed the 33.33%</w:t>
      </w:r>
      <w:r w:rsidR="004B143A">
        <w:rPr>
          <w:rFonts w:ascii="Times New Roman" w:hAnsi="Times New Roman" w:cs="Times New Roman"/>
          <w:lang w:val="en-GB"/>
        </w:rPr>
        <w:t>.</w:t>
      </w:r>
      <w:r w:rsidRPr="009A516E">
        <w:rPr>
          <w:rFonts w:ascii="Times New Roman" w:hAnsi="Times New Roman" w:cs="Times New Roman"/>
          <w:lang w:val="en-GB"/>
        </w:rPr>
        <w:t xml:space="preserve"> </w:t>
      </w:r>
    </w:p>
    <w:p w14:paraId="54290D22" w14:textId="2F255A15" w:rsidR="00502199" w:rsidRDefault="00502199" w:rsidP="004B143A">
      <w:pPr>
        <w:spacing w:line="240" w:lineRule="auto"/>
        <w:ind w:left="21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Loan payable within </w:t>
      </w:r>
      <w:r w:rsidR="00C114C9">
        <w:rPr>
          <w:rFonts w:ascii="Times New Roman" w:hAnsi="Times New Roman" w:cs="Times New Roman"/>
          <w:lang w:val="en-GB"/>
        </w:rPr>
        <w:t>twelve</w:t>
      </w:r>
      <w:r>
        <w:rPr>
          <w:rFonts w:ascii="Times New Roman" w:hAnsi="Times New Roman" w:cs="Times New Roman"/>
          <w:lang w:val="en-GB"/>
        </w:rPr>
        <w:t xml:space="preserve"> months starting </w:t>
      </w:r>
      <w:r w:rsidR="00A22CBE">
        <w:rPr>
          <w:rFonts w:ascii="Times New Roman" w:hAnsi="Times New Roman" w:cs="Times New Roman"/>
          <w:lang w:val="en-GB"/>
        </w:rPr>
        <w:t>May</w:t>
      </w:r>
      <w:r w:rsidR="00DE5729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20</w:t>
      </w:r>
      <w:r w:rsidR="00DE5729">
        <w:rPr>
          <w:rFonts w:ascii="Times New Roman" w:hAnsi="Times New Roman" w:cs="Times New Roman"/>
          <w:lang w:val="en-GB"/>
        </w:rPr>
        <w:t>2</w:t>
      </w:r>
      <w:r>
        <w:rPr>
          <w:rFonts w:ascii="Times New Roman" w:hAnsi="Times New Roman" w:cs="Times New Roman"/>
          <w:lang w:val="en-GB"/>
        </w:rPr>
        <w:t>1</w:t>
      </w:r>
      <w:r w:rsidR="004B143A">
        <w:rPr>
          <w:rFonts w:ascii="Times New Roman" w:hAnsi="Times New Roman" w:cs="Times New Roman"/>
          <w:lang w:val="en-GB"/>
        </w:rPr>
        <w:t>.</w:t>
      </w:r>
    </w:p>
    <w:p w14:paraId="54290D23" w14:textId="78AB7F9D" w:rsidR="00502199" w:rsidRDefault="00502199" w:rsidP="004B143A">
      <w:pPr>
        <w:spacing w:line="240" w:lineRule="auto"/>
        <w:ind w:left="21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Applicant should not be servicing a commodity loan</w:t>
      </w:r>
      <w:r w:rsidR="004B143A">
        <w:rPr>
          <w:rFonts w:ascii="Times New Roman" w:hAnsi="Times New Roman" w:cs="Times New Roman"/>
          <w:lang w:val="en-GB"/>
        </w:rPr>
        <w:t>.</w:t>
      </w:r>
    </w:p>
    <w:p w14:paraId="54290D25" w14:textId="2E888CFF" w:rsidR="00502199" w:rsidRDefault="00502199" w:rsidP="004B143A">
      <w:pPr>
        <w:spacing w:line="240" w:lineRule="auto"/>
        <w:ind w:left="21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field stations please submit your forms to your station reps. As follows:</w:t>
      </w:r>
      <w:r>
        <w:rPr>
          <w:rFonts w:ascii="Times New Roman" w:hAnsi="Times New Roman" w:cs="Times New Roman"/>
          <w:lang w:val="en-GB"/>
        </w:rPr>
        <w:br/>
        <w:t xml:space="preserve">Keneba: </w:t>
      </w:r>
      <w:r w:rsidRPr="004B143A">
        <w:rPr>
          <w:rFonts w:ascii="Times New Roman" w:hAnsi="Times New Roman" w:cs="Times New Roman"/>
          <w:b/>
          <w:bCs/>
          <w:lang w:val="en-GB"/>
        </w:rPr>
        <w:t>Isatou Camara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54290D26" w14:textId="3DCF118D" w:rsidR="00502199" w:rsidRDefault="00502199" w:rsidP="00502199">
      <w:pPr>
        <w:ind w:left="2160"/>
        <w:rPr>
          <w:rFonts w:ascii="Times New Roman" w:hAnsi="Times New Roman" w:cs="Times New Roman"/>
          <w:lang w:val="en-GB"/>
        </w:rPr>
      </w:pPr>
      <w:r w:rsidRPr="00502199">
        <w:rPr>
          <w:rFonts w:ascii="Times New Roman" w:hAnsi="Times New Roman" w:cs="Times New Roman"/>
          <w:lang w:val="en-GB"/>
        </w:rPr>
        <w:t xml:space="preserve">Bansang: </w:t>
      </w:r>
      <w:r w:rsidR="006544FA" w:rsidRPr="006544FA">
        <w:rPr>
          <w:rFonts w:ascii="Times New Roman" w:hAnsi="Times New Roman" w:cs="Times New Roman"/>
          <w:b/>
          <w:lang w:val="en-GB"/>
        </w:rPr>
        <w:t>Salifu Sambou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ab/>
      </w:r>
    </w:p>
    <w:p w14:paraId="54290D27" w14:textId="158BD95A" w:rsidR="00502199" w:rsidRDefault="00502199" w:rsidP="00502199">
      <w:pPr>
        <w:tabs>
          <w:tab w:val="left" w:pos="6390"/>
        </w:tabs>
        <w:ind w:left="21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Basse: </w:t>
      </w:r>
      <w:r w:rsidR="006544FA" w:rsidRPr="006544FA">
        <w:rPr>
          <w:rFonts w:ascii="Times New Roman" w:hAnsi="Times New Roman" w:cs="Times New Roman"/>
          <w:b/>
          <w:lang w:val="en-GB"/>
        </w:rPr>
        <w:t>Salifu Sambou</w:t>
      </w:r>
      <w:r>
        <w:rPr>
          <w:rFonts w:ascii="Times New Roman" w:hAnsi="Times New Roman" w:cs="Times New Roman"/>
          <w:lang w:val="en-GB"/>
        </w:rPr>
        <w:tab/>
      </w:r>
    </w:p>
    <w:p w14:paraId="55F91841" w14:textId="77777777" w:rsidR="004B143A" w:rsidRDefault="00502199" w:rsidP="00502199">
      <w:pPr>
        <w:tabs>
          <w:tab w:val="left" w:pos="5715"/>
        </w:tabs>
        <w:ind w:left="2160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Farafenni: </w:t>
      </w:r>
      <w:r w:rsidRPr="004B143A">
        <w:rPr>
          <w:rFonts w:ascii="Times New Roman" w:hAnsi="Times New Roman" w:cs="Times New Roman"/>
          <w:b/>
          <w:bCs/>
          <w:lang w:val="en-GB"/>
        </w:rPr>
        <w:t>Pierre Gomez</w:t>
      </w:r>
    </w:p>
    <w:p w14:paraId="54290D28" w14:textId="5366C420" w:rsidR="00502199" w:rsidRPr="00662665" w:rsidRDefault="00662665" w:rsidP="00502199">
      <w:pPr>
        <w:tabs>
          <w:tab w:val="left" w:pos="5715"/>
        </w:tabs>
        <w:ind w:left="2160"/>
        <w:rPr>
          <w:rFonts w:ascii="Times New Roman" w:hAnsi="Times New Roman" w:cs="Times New Roman"/>
          <w:lang w:val="en-GB"/>
        </w:rPr>
      </w:pPr>
      <w:r w:rsidRPr="00662665">
        <w:rPr>
          <w:rFonts w:ascii="Times New Roman" w:hAnsi="Times New Roman" w:cs="Times New Roman"/>
          <w:lang w:val="en-GB"/>
        </w:rPr>
        <w:t>Soma:</w:t>
      </w:r>
      <w:r>
        <w:rPr>
          <w:rFonts w:ascii="Times New Roman" w:hAnsi="Times New Roman" w:cs="Times New Roman"/>
          <w:lang w:val="en-GB"/>
        </w:rPr>
        <w:t xml:space="preserve"> </w:t>
      </w:r>
      <w:r w:rsidRPr="00662665">
        <w:rPr>
          <w:rFonts w:ascii="Times New Roman" w:hAnsi="Times New Roman" w:cs="Times New Roman"/>
          <w:b/>
          <w:bCs/>
          <w:lang w:val="en-GB"/>
        </w:rPr>
        <w:t>Abdoulie F Jallow</w:t>
      </w:r>
      <w:r w:rsidR="00502199" w:rsidRPr="00662665">
        <w:rPr>
          <w:rFonts w:ascii="Times New Roman" w:hAnsi="Times New Roman" w:cs="Times New Roman"/>
          <w:lang w:val="en-GB"/>
        </w:rPr>
        <w:tab/>
      </w:r>
    </w:p>
    <w:p w14:paraId="54290D29" w14:textId="5B215C50" w:rsidR="00502199" w:rsidRDefault="00502199" w:rsidP="00A5745E">
      <w:pPr>
        <w:ind w:left="21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Fajara: Credit Union Office or scan your documents to </w:t>
      </w:r>
      <w:hyperlink r:id="rId6" w:history="1">
        <w:r w:rsidR="00E02136" w:rsidRPr="003C48AA">
          <w:rPr>
            <w:rStyle w:val="Hyperlink"/>
            <w:rFonts w:ascii="Times New Roman" w:hAnsi="Times New Roman" w:cs="Times New Roman"/>
            <w:lang w:val="en-GB"/>
          </w:rPr>
          <w:t>CreditUnionStaff@mrc.gm</w:t>
        </w:r>
      </w:hyperlink>
      <w:r w:rsidR="00E02136">
        <w:rPr>
          <w:rFonts w:ascii="Times New Roman" w:hAnsi="Times New Roman" w:cs="Times New Roman"/>
          <w:lang w:val="en-GB"/>
        </w:rPr>
        <w:t xml:space="preserve"> </w:t>
      </w:r>
    </w:p>
    <w:sectPr w:rsidR="00502199" w:rsidSect="001023D4">
      <w:headerReference w:type="default" r:id="rId7"/>
      <w:foot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120E7" w14:textId="77777777" w:rsidR="0037209F" w:rsidRDefault="0037209F" w:rsidP="005766CE">
      <w:pPr>
        <w:spacing w:after="0" w:line="240" w:lineRule="auto"/>
      </w:pPr>
      <w:r>
        <w:separator/>
      </w:r>
    </w:p>
  </w:endnote>
  <w:endnote w:type="continuationSeparator" w:id="0">
    <w:p w14:paraId="1B7D6772" w14:textId="77777777" w:rsidR="0037209F" w:rsidRDefault="0037209F" w:rsidP="0057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0D31" w14:textId="77777777" w:rsidR="009F10E6" w:rsidRDefault="001023D4">
    <w:pPr>
      <w:pStyle w:val="Footer"/>
    </w:pPr>
    <w:r>
      <w:t>Version 1.0 16 Apr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22C3" w14:textId="77777777" w:rsidR="0037209F" w:rsidRDefault="0037209F" w:rsidP="005766CE">
      <w:pPr>
        <w:spacing w:after="0" w:line="240" w:lineRule="auto"/>
      </w:pPr>
      <w:r>
        <w:separator/>
      </w:r>
    </w:p>
  </w:footnote>
  <w:footnote w:type="continuationSeparator" w:id="0">
    <w:p w14:paraId="6F293BC8" w14:textId="77777777" w:rsidR="0037209F" w:rsidRDefault="0037209F" w:rsidP="0057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0D2E" w14:textId="77777777" w:rsidR="006245B5" w:rsidRDefault="005766CE" w:rsidP="00FD65F3">
    <w:pPr>
      <w:pStyle w:val="Header"/>
      <w:jc w:val="both"/>
      <w:rPr>
        <w:rFonts w:ascii="Times New Roman" w:hAnsi="Times New Roman" w:cs="Times New Roman"/>
        <w:noProof/>
        <w:color w:val="0000FF"/>
        <w:lang w:eastAsia="en-GB"/>
      </w:rPr>
    </w:pPr>
    <w:r w:rsidRPr="001D233F">
      <w:rPr>
        <w:noProof/>
        <w:lang w:eastAsia="en-GB"/>
      </w:rPr>
      <w:drawing>
        <wp:inline distT="0" distB="0" distL="0" distR="0" wp14:anchorId="54290D32" wp14:editId="54290D33">
          <wp:extent cx="1708150" cy="673100"/>
          <wp:effectExtent l="0" t="0" r="0" b="0"/>
          <wp:docPr id="8" name="Picture 8" descr="MRC_IEU_Brist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_IEU_Bristol.png"/>
                  <pic:cNvPicPr/>
                </pic:nvPicPr>
                <pic:blipFill rotWithShape="1">
                  <a:blip r:embed="rId1"/>
                  <a:srcRect l="7861" t="19428" r="7548" b="20000"/>
                  <a:stretch/>
                </pic:blipFill>
                <pic:spPr bwMode="auto">
                  <a:xfrm>
                    <a:off x="0" y="0"/>
                    <a:ext cx="1733581" cy="683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D233F">
      <w:rPr>
        <w:noProof/>
        <w:color w:val="0000FF"/>
        <w:lang w:eastAsia="en-GB"/>
      </w:rPr>
      <w:t xml:space="preserve"> </w:t>
    </w:r>
    <w:r w:rsidR="006245B5">
      <w:rPr>
        <w:noProof/>
        <w:color w:val="0000FF"/>
        <w:lang w:eastAsia="en-GB"/>
      </w:rPr>
      <w:t xml:space="preserve"> </w:t>
    </w:r>
    <w:r w:rsidR="001D233F">
      <w:rPr>
        <w:noProof/>
        <w:color w:val="0000FF"/>
        <w:lang w:eastAsia="en-GB"/>
      </w:rPr>
      <w:t xml:space="preserve"> </w:t>
    </w:r>
    <w:r w:rsidR="001D233F" w:rsidRPr="001D233F">
      <w:rPr>
        <w:rFonts w:ascii="Times New Roman" w:hAnsi="Times New Roman" w:cs="Times New Roman"/>
        <w:b/>
        <w:noProof/>
        <w:color w:val="000000" w:themeColor="text1"/>
        <w:lang w:eastAsia="en-GB"/>
      </w:rPr>
      <w:t>Medical Research Council Unit</w:t>
    </w:r>
    <w:r w:rsidR="009603C7">
      <w:rPr>
        <w:rFonts w:ascii="Times New Roman" w:hAnsi="Times New Roman" w:cs="Times New Roman"/>
        <w:noProof/>
        <w:color w:val="0000FF"/>
        <w:lang w:eastAsia="en-GB"/>
      </w:rPr>
      <w:t xml:space="preserve"> </w:t>
    </w:r>
    <w:r w:rsidR="001D233F" w:rsidRPr="001D233F">
      <w:rPr>
        <w:rFonts w:ascii="Times New Roman" w:hAnsi="Times New Roman" w:cs="Times New Roman"/>
        <w:noProof/>
        <w:color w:val="0000FF"/>
        <w:lang w:eastAsia="en-GB"/>
      </w:rPr>
      <w:t xml:space="preserve">         </w:t>
    </w:r>
    <w:r w:rsidR="001D233F" w:rsidRPr="001D233F">
      <w:rPr>
        <w:rFonts w:ascii="Times New Roman" w:hAnsi="Times New Roman" w:cs="Times New Roman"/>
        <w:noProof/>
        <w:color w:val="0000FF"/>
        <w:lang w:eastAsia="en-GB"/>
      </w:rPr>
      <w:drawing>
        <wp:inline distT="0" distB="0" distL="0" distR="0" wp14:anchorId="54290D34" wp14:editId="54290D35">
          <wp:extent cx="1457325" cy="676275"/>
          <wp:effectExtent l="0" t="0" r="0" b="9525"/>
          <wp:docPr id="11" name="irc_mi" descr="Related imag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lated imag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90D2F" w14:textId="77777777" w:rsidR="001D233F" w:rsidRDefault="009603C7" w:rsidP="00FD65F3">
    <w:pPr>
      <w:pStyle w:val="Header"/>
      <w:jc w:val="both"/>
      <w:rPr>
        <w:rFonts w:ascii="Times New Roman" w:hAnsi="Times New Roman" w:cs="Times New Roman"/>
        <w:noProof/>
        <w:lang w:eastAsia="en-GB"/>
      </w:rPr>
    </w:pPr>
    <w:r w:rsidRPr="009603C7">
      <w:rPr>
        <w:rFonts w:ascii="Times New Roman" w:hAnsi="Times New Roman" w:cs="Times New Roman"/>
        <w:b/>
        <w:noProof/>
        <w:color w:val="000000" w:themeColor="text1"/>
        <w:lang w:eastAsia="en-GB"/>
      </w:rPr>
      <w:t>The Gambia</w:t>
    </w:r>
    <w:r w:rsidRPr="009603C7">
      <w:rPr>
        <w:rFonts w:ascii="Times New Roman" w:hAnsi="Times New Roman" w:cs="Times New Roman"/>
        <w:noProof/>
        <w:color w:val="000000" w:themeColor="text1"/>
        <w:lang w:eastAsia="en-GB"/>
      </w:rPr>
      <w:t xml:space="preserve"> </w:t>
    </w:r>
    <w:r w:rsidR="00CF692D" w:rsidRPr="001D233F">
      <w:rPr>
        <w:rFonts w:ascii="Times New Roman" w:hAnsi="Times New Roman" w:cs="Times New Roman"/>
        <w:b/>
        <w:noProof/>
        <w:lang w:eastAsia="en-GB"/>
      </w:rPr>
      <w:t>at London School of Hygiene and Tropical Medicine Co operative Credit Union</w:t>
    </w:r>
    <w:r w:rsidR="00CF692D" w:rsidRPr="001D233F">
      <w:rPr>
        <w:rFonts w:ascii="Times New Roman" w:hAnsi="Times New Roman" w:cs="Times New Roman"/>
        <w:noProof/>
        <w:lang w:eastAsia="en-GB"/>
      </w:rPr>
      <w:t xml:space="preserve"> </w:t>
    </w:r>
  </w:p>
  <w:p w14:paraId="54290D30" w14:textId="77777777" w:rsidR="005766CE" w:rsidRPr="001D233F" w:rsidRDefault="001D233F" w:rsidP="006245B5">
    <w:pPr>
      <w:pStyle w:val="Header"/>
      <w:jc w:val="center"/>
      <w:rPr>
        <w:noProof/>
        <w:lang w:eastAsia="en-GB"/>
      </w:rPr>
    </w:pPr>
    <w:r>
      <w:rPr>
        <w:rFonts w:ascii="Times New Roman" w:hAnsi="Times New Roman" w:cs="Times New Roman"/>
        <w:b/>
        <w:noProof/>
        <w:lang w:eastAsia="en-GB"/>
      </w:rPr>
      <w:t xml:space="preserve">(MRCG at LSHTM </w:t>
    </w:r>
    <w:r w:rsidR="00CF692D" w:rsidRPr="001D233F">
      <w:rPr>
        <w:rFonts w:ascii="Times New Roman" w:hAnsi="Times New Roman" w:cs="Times New Roman"/>
        <w:b/>
        <w:noProof/>
        <w:lang w:eastAsia="en-GB"/>
      </w:rPr>
      <w:t>CCU)</w:t>
    </w:r>
    <w:r w:rsidR="00FD65F3" w:rsidRPr="001D233F">
      <w:rPr>
        <w:rFonts w:ascii="Times New Roman" w:hAnsi="Times New Roman" w:cs="Times New Roman"/>
        <w:noProof/>
        <w:lang w:eastAsia="en-GB"/>
      </w:rPr>
      <w:t xml:space="preserve"> </w:t>
    </w:r>
    <w:r w:rsidR="00FD65F3" w:rsidRPr="001D233F">
      <w:rPr>
        <w:rFonts w:ascii="Times New Roman" w:hAnsi="Times New Roman" w:cs="Times New Roman"/>
        <w:b/>
        <w:noProof/>
        <w:lang w:eastAsia="en-GB"/>
      </w:rPr>
      <w:t>Atlantic Boulevard</w:t>
    </w:r>
    <w:r w:rsidR="00FD65F3" w:rsidRPr="001D233F">
      <w:rPr>
        <w:rFonts w:ascii="Times New Roman" w:hAnsi="Times New Roman" w:cs="Times New Roman"/>
        <w:noProof/>
        <w:lang w:eastAsia="en-GB"/>
      </w:rPr>
      <w:t xml:space="preserve"> </w:t>
    </w:r>
    <w:r w:rsidR="00CF692D" w:rsidRPr="001D233F">
      <w:rPr>
        <w:rFonts w:ascii="Times New Roman" w:hAnsi="Times New Roman" w:cs="Times New Roman"/>
        <w:b/>
        <w:noProof/>
        <w:lang w:eastAsia="en-GB"/>
      </w:rPr>
      <w:t>Fajara, P</w:t>
    </w:r>
    <w:r w:rsidR="00FD65F3" w:rsidRPr="001D233F">
      <w:rPr>
        <w:rFonts w:ascii="Times New Roman" w:hAnsi="Times New Roman" w:cs="Times New Roman"/>
        <w:b/>
        <w:noProof/>
        <w:lang w:eastAsia="en-GB"/>
      </w:rPr>
      <w:t>.</w:t>
    </w:r>
    <w:r w:rsidR="00CF692D" w:rsidRPr="001D233F">
      <w:rPr>
        <w:rFonts w:ascii="Times New Roman" w:hAnsi="Times New Roman" w:cs="Times New Roman"/>
        <w:b/>
        <w:noProof/>
        <w:lang w:eastAsia="en-GB"/>
      </w:rPr>
      <w:t>O</w:t>
    </w:r>
    <w:r w:rsidR="00FD65F3" w:rsidRPr="001D233F">
      <w:rPr>
        <w:rFonts w:ascii="Times New Roman" w:hAnsi="Times New Roman" w:cs="Times New Roman"/>
        <w:b/>
        <w:noProof/>
        <w:lang w:eastAsia="en-GB"/>
      </w:rPr>
      <w:t>. Box 273 Banjul, The Gambia</w:t>
    </w:r>
    <w:r w:rsidR="006245B5">
      <w:rPr>
        <w:rFonts w:ascii="Times New Roman" w:hAnsi="Times New Roman" w:cs="Times New Roman"/>
        <w:b/>
        <w:noProof/>
        <w:lang w:eastAsia="en-GB"/>
      </w:rPr>
      <w:t xml:space="preserve"> </w:t>
    </w:r>
    <w:r w:rsidR="00CF692D" w:rsidRPr="001D233F">
      <w:rPr>
        <w:rFonts w:ascii="Times New Roman" w:hAnsi="Times New Roman" w:cs="Times New Roman"/>
        <w:b/>
        <w:noProof/>
        <w:lang w:eastAsia="en-GB"/>
      </w:rPr>
      <w:t>Telephone: 4494492; Extension 2311,  Email sbojang@mrc.gm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CE"/>
    <w:rsid w:val="00004010"/>
    <w:rsid w:val="000735B9"/>
    <w:rsid w:val="00094E8E"/>
    <w:rsid w:val="000F7E4D"/>
    <w:rsid w:val="001023D4"/>
    <w:rsid w:val="001846AE"/>
    <w:rsid w:val="001D233F"/>
    <w:rsid w:val="002563D8"/>
    <w:rsid w:val="002A3018"/>
    <w:rsid w:val="0037209F"/>
    <w:rsid w:val="003C0CBC"/>
    <w:rsid w:val="004B143A"/>
    <w:rsid w:val="00502199"/>
    <w:rsid w:val="00505820"/>
    <w:rsid w:val="00516328"/>
    <w:rsid w:val="005766CE"/>
    <w:rsid w:val="006245B5"/>
    <w:rsid w:val="006544FA"/>
    <w:rsid w:val="00662665"/>
    <w:rsid w:val="006A364B"/>
    <w:rsid w:val="006A6253"/>
    <w:rsid w:val="006F33BE"/>
    <w:rsid w:val="00750286"/>
    <w:rsid w:val="009003A5"/>
    <w:rsid w:val="00924282"/>
    <w:rsid w:val="009603C7"/>
    <w:rsid w:val="009E33C8"/>
    <w:rsid w:val="009E67EE"/>
    <w:rsid w:val="009F10E6"/>
    <w:rsid w:val="00A06F0F"/>
    <w:rsid w:val="00A22CBE"/>
    <w:rsid w:val="00A4055C"/>
    <w:rsid w:val="00A51AD8"/>
    <w:rsid w:val="00A5745E"/>
    <w:rsid w:val="00AB64E8"/>
    <w:rsid w:val="00BB0915"/>
    <w:rsid w:val="00BD6039"/>
    <w:rsid w:val="00C114C9"/>
    <w:rsid w:val="00C16A72"/>
    <w:rsid w:val="00C44E06"/>
    <w:rsid w:val="00C62962"/>
    <w:rsid w:val="00C919E3"/>
    <w:rsid w:val="00CC53D9"/>
    <w:rsid w:val="00CF692D"/>
    <w:rsid w:val="00DE5729"/>
    <w:rsid w:val="00E00841"/>
    <w:rsid w:val="00E02136"/>
    <w:rsid w:val="00E57E81"/>
    <w:rsid w:val="00EB0C0E"/>
    <w:rsid w:val="00EE1ABC"/>
    <w:rsid w:val="00EE2DA7"/>
    <w:rsid w:val="00EE5994"/>
    <w:rsid w:val="00EF5CD7"/>
    <w:rsid w:val="00F21064"/>
    <w:rsid w:val="00FB56B3"/>
    <w:rsid w:val="00F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90D12"/>
  <w15:chartTrackingRefBased/>
  <w15:docId w15:val="{AF3B7E4A-59E4-40AE-BCB7-6EA6F3E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9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C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66CE"/>
  </w:style>
  <w:style w:type="paragraph" w:styleId="Footer">
    <w:name w:val="footer"/>
    <w:basedOn w:val="Normal"/>
    <w:link w:val="FooterChar"/>
    <w:uiPriority w:val="99"/>
    <w:unhideWhenUsed/>
    <w:rsid w:val="005766C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766CE"/>
  </w:style>
  <w:style w:type="paragraph" w:styleId="NoSpacing">
    <w:name w:val="No Spacing"/>
    <w:uiPriority w:val="1"/>
    <w:qFormat/>
    <w:rsid w:val="005766CE"/>
    <w:pPr>
      <w:spacing w:after="0" w:line="240" w:lineRule="auto"/>
    </w:pPr>
  </w:style>
  <w:style w:type="paragraph" w:styleId="Revision">
    <w:name w:val="Revision"/>
    <w:hidden/>
    <w:uiPriority w:val="99"/>
    <w:semiHidden/>
    <w:rsid w:val="005766CE"/>
    <w:pPr>
      <w:spacing w:after="0" w:line="240" w:lineRule="auto"/>
    </w:pPr>
  </w:style>
  <w:style w:type="table" w:styleId="TableGrid">
    <w:name w:val="Table Grid"/>
    <w:basedOn w:val="TableNormal"/>
    <w:uiPriority w:val="59"/>
    <w:rsid w:val="0050219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021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4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ditUnionStaff@mrc.g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/url?sa=i&amp;rct=j&amp;q=&amp;esrc=s&amp;source=images&amp;cd=&amp;cad=rja&amp;uact=8&amp;ved=2ahUKEwjplNCNpeDfAhVQTBoKHYYPB0cQjRx6BAgBEAU&amp;url=https://www.featuredcustomers.com/customer/credit-union/reviews&amp;psig=AOvVaw0oh8Rb0UewYSu6hdfvUZpk&amp;ust=15471090136631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Foon Isatou</dc:creator>
  <cp:keywords/>
  <dc:description/>
  <cp:lastModifiedBy>Maxine Haffner</cp:lastModifiedBy>
  <cp:revision>4</cp:revision>
  <dcterms:created xsi:type="dcterms:W3CDTF">2021-03-31T17:11:00Z</dcterms:created>
  <dcterms:modified xsi:type="dcterms:W3CDTF">2021-03-31T17:14:00Z</dcterms:modified>
</cp:coreProperties>
</file>