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680" w:bottom="280" w:left="580" w:right="640"/>
        </w:sectPr>
      </w:pPr>
    </w:p>
    <w:p>
      <w:pPr>
        <w:spacing w:before="93"/>
        <w:ind w:left="0" w:right="82" w:firstLine="0"/>
        <w:jc w:val="right"/>
        <w:rPr>
          <w:i/>
          <w:sz w:val="18"/>
        </w:rPr>
      </w:pPr>
      <w:r>
        <w:rPr/>
        <w:pict>
          <v:group style="position:absolute;margin-left:34.014pt;margin-top:-6.368654pt;width:544pt;height:86.3pt;mso-position-horizontal-relative:page;mso-position-vertical-relative:paragraph;z-index:-15778816" coordorigin="680,-127" coordsize="10880,1726">
            <v:shape style="position:absolute;left:763;top:-128;width:226;height:115" type="#_x0000_t75" stroked="false">
              <v:imagedata r:id="rId5" o:title=""/>
            </v:shape>
            <v:line style="position:absolute" from="980,-112" to="11260,-112" stroked="true" strokeweight="1.5pt" strokecolor="#000000">
              <v:stroke dashstyle="solid"/>
            </v:line>
            <v:shape style="position:absolute;left:11243;top:-128;width:234;height:115" type="#_x0000_t75" stroked="false">
              <v:imagedata r:id="rId6" o:title=""/>
            </v:shape>
            <v:shape style="position:absolute;left:11445;top:-45;width:115;height:234" type="#_x0000_t75" stroked="false">
              <v:imagedata r:id="rId7" o:title=""/>
            </v:shape>
            <v:line style="position:absolute" from="11545,173" to="11545,1298" stroked="true" strokeweight="1.5pt" strokecolor="#000000">
              <v:stroke dashstyle="solid"/>
            </v:line>
            <v:shape style="position:absolute;left:763;top:1483;width:226;height:115" type="#_x0000_t75" stroked="false">
              <v:imagedata r:id="rId8" o:title=""/>
            </v:shape>
            <v:line style="position:absolute" from="980,1583" to="11260,1583" stroked="true" strokeweight="1.5pt" strokecolor="#000000">
              <v:stroke dashstyle="solid"/>
            </v:line>
            <v:shape style="position:absolute;left:11243;top:1483;width:234;height:115" type="#_x0000_t75" stroked="false">
              <v:imagedata r:id="rId9" o:title=""/>
            </v:shape>
            <v:shape style="position:absolute;left:11445;top:1281;width:115;height:234" type="#_x0000_t75" stroked="false">
              <v:imagedata r:id="rId10" o:title=""/>
            </v:shape>
            <v:shape style="position:absolute;left:680;top:-45;width:115;height:234" type="#_x0000_t75" stroked="false">
              <v:imagedata r:id="rId11" o:title=""/>
            </v:shape>
            <v:line style="position:absolute" from="695,173" to="695,1298" stroked="true" strokeweight="1.5pt" strokecolor="#000000">
              <v:stroke dashstyle="solid"/>
            </v:line>
            <v:shape style="position:absolute;left:680;top:1281;width:115;height:234" type="#_x0000_t75" stroked="false">
              <v:imagedata r:id="rId12" o:title=""/>
            </v:shape>
            <v:shape style="position:absolute;left:5086;top:96;width:2437;height:1234" type="#_x0000_t75" stroked="false">
              <v:imagedata r:id="rId13" o:title=""/>
            </v:shape>
            <w10:wrap type="none"/>
          </v:group>
        </w:pict>
      </w:r>
      <w:r>
        <w:rPr>
          <w:b/>
          <w:i/>
          <w:sz w:val="18"/>
        </w:rPr>
        <w:t>Postal Address: </w:t>
      </w:r>
      <w:r>
        <w:rPr>
          <w:i/>
          <w:sz w:val="18"/>
        </w:rPr>
        <w:t>PMB 144</w:t>
      </w:r>
    </w:p>
    <w:p>
      <w:pPr>
        <w:spacing w:before="9"/>
        <w:ind w:left="0" w:right="82" w:firstLine="0"/>
        <w:jc w:val="right"/>
        <w:rPr>
          <w:i/>
          <w:sz w:val="18"/>
        </w:rPr>
      </w:pPr>
      <w:r>
        <w:rPr>
          <w:b/>
          <w:i/>
          <w:sz w:val="18"/>
        </w:rPr>
        <w:t>Telephone: </w:t>
      </w:r>
      <w:r>
        <w:rPr>
          <w:i/>
          <w:sz w:val="18"/>
        </w:rPr>
        <w:t>(220)4484812</w:t>
      </w:r>
    </w:p>
    <w:p>
      <w:pPr>
        <w:spacing w:before="9"/>
        <w:ind w:left="0" w:right="82" w:firstLine="0"/>
        <w:jc w:val="right"/>
        <w:rPr>
          <w:i/>
          <w:sz w:val="18"/>
        </w:rPr>
      </w:pPr>
      <w:r>
        <w:rPr>
          <w:b/>
          <w:i/>
          <w:sz w:val="18"/>
        </w:rPr>
        <w:t>General Office: </w:t>
      </w:r>
      <w:r>
        <w:rPr>
          <w:i/>
          <w:sz w:val="18"/>
        </w:rPr>
        <w:t>(220)4483136</w:t>
      </w:r>
    </w:p>
    <w:p>
      <w:pPr>
        <w:spacing w:before="9"/>
        <w:ind w:left="0" w:right="82" w:firstLine="0"/>
        <w:jc w:val="right"/>
        <w:rPr>
          <w:i/>
          <w:sz w:val="18"/>
        </w:rPr>
      </w:pPr>
      <w:r>
        <w:rPr>
          <w:b/>
          <w:i/>
          <w:sz w:val="18"/>
        </w:rPr>
        <w:t>Fax: </w:t>
      </w:r>
      <w:r>
        <w:rPr>
          <w:i/>
          <w:sz w:val="18"/>
        </w:rPr>
        <w:t>4483224</w:t>
      </w:r>
    </w:p>
    <w:p>
      <w:pPr>
        <w:spacing w:before="9"/>
        <w:ind w:left="0" w:right="82" w:firstLine="0"/>
        <w:jc w:val="right"/>
        <w:rPr>
          <w:i/>
          <w:sz w:val="18"/>
        </w:rPr>
      </w:pPr>
      <w:r>
        <w:rPr>
          <w:b/>
          <w:i/>
          <w:sz w:val="18"/>
        </w:rPr>
        <w:t>E-mail: </w:t>
      </w:r>
      <w:hyperlink r:id="rId14">
        <w:r>
          <w:rPr>
            <w:i/>
            <w:sz w:val="18"/>
          </w:rPr>
          <w:t>registrar@gambiacollege.edu.gm</w:t>
        </w:r>
      </w:hyperlink>
    </w:p>
    <w:p>
      <w:pPr>
        <w:spacing w:before="7"/>
        <w:ind w:left="0" w:right="38" w:firstLine="0"/>
        <w:jc w:val="right"/>
        <w:rPr>
          <w:i/>
          <w:sz w:val="18"/>
        </w:rPr>
      </w:pPr>
      <w:r>
        <w:rPr>
          <w:b/>
          <w:i/>
          <w:sz w:val="18"/>
        </w:rPr>
        <w:t>Website: </w:t>
      </w:r>
      <w:hyperlink r:id="rId15">
        <w:r>
          <w:rPr>
            <w:i/>
            <w:sz w:val="18"/>
          </w:rPr>
          <w:t>www.gambiacollege.edu.gm</w:t>
        </w:r>
      </w:hyperlink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6"/>
        <w:rPr>
          <w:i/>
          <w:sz w:val="32"/>
        </w:rPr>
      </w:pPr>
    </w:p>
    <w:p>
      <w:pPr>
        <w:spacing w:before="0"/>
        <w:ind w:left="1350" w:right="0" w:firstLine="0"/>
        <w:jc w:val="left"/>
        <w:rPr>
          <w:sz w:val="19"/>
        </w:rPr>
      </w:pPr>
      <w:r>
        <w:rPr>
          <w:sz w:val="19"/>
        </w:rPr>
        <w:t>PRINCIPAL:</w:t>
      </w:r>
      <w:r>
        <w:rPr>
          <w:spacing w:val="24"/>
          <w:sz w:val="19"/>
        </w:rPr>
        <w:t> </w:t>
      </w:r>
      <w:r>
        <w:rPr>
          <w:sz w:val="19"/>
        </w:rPr>
        <w:t>Aboubacarr</w:t>
      </w:r>
      <w:r>
        <w:rPr>
          <w:spacing w:val="24"/>
          <w:sz w:val="19"/>
        </w:rPr>
        <w:t> </w:t>
      </w:r>
      <w:r>
        <w:rPr>
          <w:sz w:val="19"/>
        </w:rPr>
        <w:t>Jallow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680" w:bottom="280" w:left="580" w:right="640"/>
          <w:cols w:num="2" w:equalWidth="0">
            <w:col w:w="4486" w:space="1861"/>
            <w:col w:w="46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100"/>
      </w:pPr>
      <w:r>
        <w:rPr/>
        <w:t>Oct 13, 2022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/>
        <w:t>Mr Hammed Jamanka</w:t>
      </w:r>
    </w:p>
    <w:p>
      <w:pPr>
        <w:spacing w:before="9"/>
        <w:ind w:left="100" w:right="0" w:firstLine="0"/>
        <w:jc w:val="left"/>
        <w:rPr>
          <w:b/>
          <w:sz w:val="24"/>
        </w:rPr>
      </w:pPr>
      <w:r>
        <w:rPr>
          <w:sz w:val="24"/>
        </w:rPr>
        <w:t>GC #:</w:t>
      </w:r>
      <w:r>
        <w:rPr>
          <w:spacing w:val="1"/>
          <w:sz w:val="24"/>
        </w:rPr>
        <w:t> </w:t>
      </w:r>
      <w:r>
        <w:rPr>
          <w:b/>
          <w:sz w:val="24"/>
        </w:rPr>
        <w:t>22221247</w:t>
      </w:r>
    </w:p>
    <w:p>
      <w:pPr>
        <w:pStyle w:val="BodyText"/>
        <w:rPr>
          <w:b/>
          <w:sz w:val="26"/>
        </w:rPr>
      </w:pPr>
    </w:p>
    <w:p>
      <w:pPr>
        <w:pStyle w:val="Title"/>
        <w:rPr>
          <w:u w:val="none"/>
        </w:rPr>
      </w:pPr>
      <w:r>
        <w:rPr>
          <w:u w:val="single"/>
        </w:rPr>
        <w:t>RE: OFFER OF PLACE IN THE ADV. DIPLOMA IN EDUCATION (SECONDARY)</w:t>
      </w:r>
      <w:r>
        <w:rPr>
          <w:spacing w:val="29"/>
          <w:u w:val="single"/>
        </w:rPr>
        <w:t> 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247" w:lineRule="auto" w:before="90"/>
        <w:ind w:left="100" w:right="36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pleasure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</w:t>
      </w:r>
      <w:r>
        <w:rPr>
          <w:spacing w:val="-1"/>
          <w:sz w:val="24"/>
        </w:rPr>
        <w:t> </w:t>
      </w:r>
      <w:r>
        <w:rPr>
          <w:sz w:val="24"/>
        </w:rPr>
        <w:t>you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58"/>
          <w:sz w:val="24"/>
        </w:rPr>
        <w:t> </w:t>
      </w:r>
      <w:r>
        <w:rPr>
          <w:b/>
          <w:sz w:val="24"/>
        </w:rPr>
        <w:t>offered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place</w:t>
      </w:r>
      <w:r>
        <w:rPr>
          <w:b/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Gambia</w:t>
      </w:r>
      <w:r>
        <w:rPr>
          <w:spacing w:val="-57"/>
          <w:sz w:val="24"/>
        </w:rPr>
        <w:t> </w:t>
      </w:r>
      <w:r>
        <w:rPr>
          <w:sz w:val="24"/>
        </w:rPr>
        <w:t>College to study for the ADV. DIPLOMA IN EDUCATION (SECONDARY) programme commencing in</w:t>
      </w:r>
      <w:r>
        <w:rPr>
          <w:spacing w:val="1"/>
          <w:sz w:val="24"/>
        </w:rPr>
        <w:t> </w:t>
      </w:r>
      <w:r>
        <w:rPr>
          <w:b/>
          <w:sz w:val="24"/>
        </w:rPr>
        <w:t>October 2022 </w:t>
      </w:r>
      <w:r>
        <w:rPr>
          <w:sz w:val="24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r>
        <w:rPr/>
        <w:t>The College makes the offer on the understanding that: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0" w:after="0"/>
        <w:ind w:left="700" w:right="171" w:hanging="304"/>
        <w:jc w:val="left"/>
        <w:rPr>
          <w:b/>
          <w:sz w:val="24"/>
        </w:rPr>
      </w:pPr>
      <w:r>
        <w:rPr>
          <w:sz w:val="24"/>
        </w:rPr>
        <w:t>As a student, you are required to pay a tuition fee of </w:t>
      </w:r>
      <w:r>
        <w:rPr>
          <w:b/>
          <w:sz w:val="24"/>
        </w:rPr>
        <w:t>D12,000.00 </w:t>
      </w:r>
      <w:r>
        <w:rPr>
          <w:sz w:val="24"/>
        </w:rPr>
        <w:t>per annum which is subjected to</w:t>
      </w:r>
      <w:r>
        <w:rPr>
          <w:spacing w:val="1"/>
          <w:sz w:val="24"/>
        </w:rPr>
        <w:t> </w:t>
      </w:r>
      <w:r>
        <w:rPr>
          <w:sz w:val="24"/>
        </w:rPr>
        <w:t>revision, other charges (internet, medical and student dues) of one thousand six hundred dalasis</w:t>
      </w:r>
      <w:r>
        <w:rPr>
          <w:spacing w:val="1"/>
          <w:sz w:val="24"/>
        </w:rPr>
        <w:t> </w:t>
      </w:r>
      <w:r>
        <w:rPr>
          <w:b/>
          <w:sz w:val="24"/>
        </w:rPr>
        <w:t>(D1600.00) </w:t>
      </w:r>
      <w:r>
        <w:rPr>
          <w:sz w:val="24"/>
        </w:rPr>
        <w:t>. This is payable enbloc or in two equal instalments upon receipt of admission letter before</w:t>
      </w:r>
      <w:r>
        <w:rPr>
          <w:spacing w:val="1"/>
          <w:sz w:val="24"/>
        </w:rPr>
        <w:t> </w:t>
      </w:r>
      <w:r>
        <w:rPr>
          <w:sz w:val="24"/>
        </w:rPr>
        <w:t>registration. Payment shall be made to Gambia College’s </w:t>
      </w:r>
      <w:r>
        <w:rPr>
          <w:b/>
          <w:sz w:val="24"/>
        </w:rPr>
        <w:t>EcoBank, Account No: 0070134904111201 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GT-Bank, Account No: 204-265722-110. Note: Medical fees (500.00) be paid to Helena’s account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student union dues (100.00 per year) to paid to student union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5" w:after="0"/>
        <w:ind w:left="700" w:right="186" w:hanging="304"/>
        <w:jc w:val="left"/>
        <w:rPr>
          <w:sz w:val="24"/>
        </w:rPr>
      </w:pPr>
      <w:r>
        <w:rPr>
          <w:sz w:val="24"/>
        </w:rPr>
        <w:t>You are coming as full time student and as such, you would be doing the programme for 3 years. You are</w:t>
      </w:r>
      <w:r>
        <w:rPr>
          <w:spacing w:val="-57"/>
          <w:sz w:val="24"/>
        </w:rPr>
        <w:t> </w:t>
      </w:r>
      <w:r>
        <w:rPr>
          <w:sz w:val="24"/>
        </w:rPr>
        <w:t>required to have at least</w:t>
      </w:r>
      <w:r>
        <w:rPr>
          <w:spacing w:val="1"/>
          <w:sz w:val="24"/>
        </w:rPr>
        <w:t> </w:t>
      </w:r>
      <w:r>
        <w:rPr>
          <w:b/>
          <w:sz w:val="24"/>
        </w:rPr>
        <w:t>90%</w:t>
      </w:r>
      <w:r>
        <w:rPr>
          <w:b/>
          <w:spacing w:val="1"/>
          <w:sz w:val="24"/>
        </w:rPr>
        <w:t> </w:t>
      </w:r>
      <w:r>
        <w:rPr>
          <w:sz w:val="24"/>
        </w:rPr>
        <w:t>attendance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2" w:after="0"/>
        <w:ind w:left="700" w:right="380" w:hanging="304"/>
        <w:jc w:val="left"/>
        <w:rPr>
          <w:sz w:val="24"/>
        </w:rPr>
      </w:pPr>
      <w:r>
        <w:rPr>
          <w:sz w:val="24"/>
        </w:rPr>
        <w:t>The course is non-residential and you would be responsible for your own accommodation, stationery as</w:t>
      </w:r>
      <w:r>
        <w:rPr>
          <w:spacing w:val="-58"/>
          <w:sz w:val="24"/>
        </w:rPr>
        <w:t> </w:t>
      </w:r>
      <w:r>
        <w:rPr>
          <w:sz w:val="24"/>
        </w:rPr>
        <w:t>well as wear the school of education uniform (Black trousers/skirt and white shirt).</w:t>
      </w:r>
    </w:p>
    <w:p>
      <w:pPr>
        <w:pStyle w:val="Heading1"/>
        <w:numPr>
          <w:ilvl w:val="0"/>
          <w:numId w:val="1"/>
        </w:numPr>
        <w:tabs>
          <w:tab w:pos="701" w:val="left" w:leader="none"/>
        </w:tabs>
        <w:spacing w:line="247" w:lineRule="auto" w:before="2" w:after="0"/>
        <w:ind w:left="700" w:right="1257" w:hanging="304"/>
        <w:jc w:val="left"/>
      </w:pPr>
      <w:r>
        <w:rPr/>
        <w:t>You must attain a cumulative grade point average (CGPA) of 2.50 in all assessments and</w:t>
      </w:r>
      <w:r>
        <w:rPr>
          <w:spacing w:val="-57"/>
        </w:rPr>
        <w:t> </w:t>
      </w:r>
      <w:r>
        <w:rPr/>
        <w:t>examinations, failing which you may be withdrawn from the programme.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1" w:after="0"/>
        <w:ind w:left="700" w:right="105" w:hanging="304"/>
        <w:jc w:val="left"/>
        <w:rPr>
          <w:sz w:val="24"/>
        </w:rPr>
      </w:pPr>
      <w:r>
        <w:rPr>
          <w:sz w:val="24"/>
        </w:rPr>
        <w:t>During the training, you would be required to be on teaching practice and could be posted to any school in</w:t>
      </w:r>
      <w:r>
        <w:rPr>
          <w:spacing w:val="-57"/>
          <w:sz w:val="24"/>
        </w:rPr>
        <w:t> </w:t>
      </w:r>
      <w:r>
        <w:rPr>
          <w:sz w:val="24"/>
        </w:rPr>
        <w:t>the country for a period to be determined by the College.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2" w:after="0"/>
        <w:ind w:left="700" w:right="474" w:hanging="304"/>
        <w:jc w:val="left"/>
        <w:rPr>
          <w:sz w:val="24"/>
        </w:rPr>
      </w:pPr>
      <w:r>
        <w:rPr>
          <w:sz w:val="24"/>
        </w:rPr>
        <w:t>As student you are not to engage yourself in any activity that will jeopardize the academic activities or</w:t>
      </w:r>
      <w:r>
        <w:rPr>
          <w:spacing w:val="-58"/>
          <w:sz w:val="24"/>
        </w:rPr>
        <w:t> </w:t>
      </w:r>
      <w:r>
        <w:rPr>
          <w:sz w:val="24"/>
        </w:rPr>
        <w:t>tranquillity of the College, failure of which you will be asked to withdraw from the programme.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7" w:lineRule="auto" w:before="2" w:after="0"/>
        <w:ind w:left="700" w:right="241" w:hanging="304"/>
        <w:jc w:val="left"/>
        <w:rPr>
          <w:sz w:val="24"/>
        </w:rPr>
      </w:pPr>
      <w:r>
        <w:rPr>
          <w:sz w:val="24"/>
        </w:rPr>
        <w:t>In accepting the offer, you must undertake to observe the statue of the college and also abide by the rules</w:t>
      </w:r>
      <w:r>
        <w:rPr>
          <w:spacing w:val="-58"/>
          <w:sz w:val="24"/>
        </w:rPr>
        <w:t> </w:t>
      </w:r>
      <w:r>
        <w:rPr>
          <w:sz w:val="24"/>
        </w:rPr>
        <w:t>and regulations the college makes for its students from time to time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00" w:right="169"/>
      </w:pPr>
      <w:r>
        <w:rPr/>
        <w:t>I would be grateful if you would let us know by writing whether or not you wish to accept the offer. In the hope</w:t>
      </w:r>
      <w:r>
        <w:rPr>
          <w:spacing w:val="-57"/>
        </w:rPr>
        <w:t> </w:t>
      </w:r>
      <w:r>
        <w:rPr/>
        <w:t>that you will accept this offer of a place, I wish you a happy and successful study at Gambia College.</w:t>
      </w:r>
    </w:p>
    <w:p>
      <w:pPr>
        <w:spacing w:before="2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You are to report to the College for orientation and registration on the 3rd of October 2022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after="15"/>
        <w:ind w:left="100"/>
      </w:pPr>
      <w:r>
        <w:rPr/>
        <w:t>Yours sincerely</w:t>
      </w:r>
    </w:p>
    <w:p>
      <w:pPr>
        <w:pStyle w:val="BodyText"/>
        <w:ind w:left="157"/>
        <w:rPr>
          <w:sz w:val="20"/>
        </w:rPr>
      </w:pPr>
      <w:r>
        <w:rPr>
          <w:sz w:val="20"/>
        </w:rPr>
        <w:drawing>
          <wp:inline distT="0" distB="0" distL="0" distR="0">
            <wp:extent cx="457199" cy="274319"/>
            <wp:effectExtent l="0" t="0" r="0" b="0"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4"/>
      </w:pPr>
      <w:r>
        <w:rPr/>
        <w:t>DIRECTOR OF ADMISSION AND FINANCIAL AID</w:t>
      </w:r>
    </w:p>
    <w:p>
      <w:pPr>
        <w:spacing w:before="1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Abdoulie M. Bah</w:t>
      </w:r>
    </w:p>
    <w:p>
      <w:pPr>
        <w:pStyle w:val="Heading1"/>
        <w:spacing w:before="10"/>
      </w:pPr>
      <w:r>
        <w:rPr/>
        <w:t>Email </w:t>
      </w:r>
      <w:hyperlink r:id="rId17">
        <w:r>
          <w:rPr/>
          <w:t>:ambah@gambiacollege.edu.gm</w:t>
        </w:r>
      </w:hyperlink>
    </w:p>
    <w:sectPr>
      <w:type w:val="continuous"/>
      <w:pgSz w:w="12240" w:h="15840"/>
      <w:pgMar w:top="6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0" w:hanging="3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3"/>
      <w:ind w:left="298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700" w:right="105" w:hanging="3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mailto:registrar@gambiacollege.edu.gm" TargetMode="External"/><Relationship Id="rId15" Type="http://schemas.openxmlformats.org/officeDocument/2006/relationships/hyperlink" Target="http://www.gambiacollege.edu.gm/" TargetMode="External"/><Relationship Id="rId16" Type="http://schemas.openxmlformats.org/officeDocument/2006/relationships/image" Target="media/image10.jpeg"/><Relationship Id="rId17" Type="http://schemas.openxmlformats.org/officeDocument/2006/relationships/hyperlink" Target="mailto:ambah@gambiacollege.edu.gm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Gambia College..</dc:title>
  <dcterms:created xsi:type="dcterms:W3CDTF">2024-11-13T17:08:52Z</dcterms:created>
  <dcterms:modified xsi:type="dcterms:W3CDTF">2024-11-13T17:08:52Z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2024-11-13T00:00:00Z</vt:filetime>
  </property>
</Properties>
</file>